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5A" w:rsidRDefault="000A555A" w:rsidP="000A55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noProof/>
          <w:sz w:val="28"/>
          <w:szCs w:val="28"/>
          <w:lang w:eastAsia="it-IT"/>
        </w:rPr>
        <w:drawing>
          <wp:inline distT="0" distB="0" distL="0" distR="0">
            <wp:extent cx="2181225" cy="1221196"/>
            <wp:effectExtent l="0" t="0" r="0" b="0"/>
            <wp:docPr id="2" name="Immagine 1" descr="solon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oner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642" cy="122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A.S.D.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RANK95 SOFT AIR CLUB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0A555A" w:rsidRPr="000A555A" w:rsidRDefault="000A555A" w:rsidP="000A55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u w:val="single"/>
        </w:rPr>
      </w:pPr>
      <w:r w:rsidRPr="000A555A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u w:val="single"/>
        </w:rPr>
        <w:t xml:space="preserve">DICHIARAZIONE </w:t>
      </w:r>
      <w:proofErr w:type="spellStart"/>
      <w:r w:rsidRPr="000A555A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u w:val="single"/>
        </w:rPr>
        <w:t>DI</w:t>
      </w:r>
      <w:proofErr w:type="spellEnd"/>
      <w:r w:rsidRPr="000A555A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u w:val="single"/>
        </w:rPr>
        <w:t xml:space="preserve"> CONOSCENZA E ACCETTAZIONE</w:t>
      </w:r>
    </w:p>
    <w:p w:rsidR="000A555A" w:rsidRPr="000A555A" w:rsidRDefault="000A555A" w:rsidP="000A55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u w:val="single"/>
        </w:rPr>
      </w:pPr>
      <w:r w:rsidRPr="000A555A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u w:val="single"/>
        </w:rPr>
        <w:t>DEI RISCHI CONNESSI CON LA</w:t>
      </w:r>
    </w:p>
    <w:p w:rsidR="000A555A" w:rsidRPr="000A555A" w:rsidRDefault="000A555A" w:rsidP="000A55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u w:val="single"/>
        </w:rPr>
      </w:pPr>
      <w:r w:rsidRPr="000A555A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u w:val="single"/>
        </w:rPr>
        <w:t>PRATICA DELL’ATTIVITA’ SPORTIVA DEL SOFT AIR</w:t>
      </w:r>
    </w:p>
    <w:p w:rsidR="000A555A" w:rsidRPr="000A555A" w:rsidRDefault="000A555A" w:rsidP="000A55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Il sottoscritto</w:t>
      </w:r>
    </w:p>
    <w:p w:rsidR="009A462F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Sig.___________</w:t>
      </w:r>
      <w:r w:rsidR="009A462F">
        <w:rPr>
          <w:rFonts w:ascii="TimesNewRomanPSMT" w:hAnsi="TimesNewRomanPSMT" w:cs="TimesNewRomanPSMT"/>
          <w:sz w:val="24"/>
          <w:szCs w:val="24"/>
        </w:rPr>
        <w:t>_____________________________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</w:t>
      </w:r>
      <w:r w:rsidR="009A462F">
        <w:rPr>
          <w:rFonts w:ascii="TimesNewRomanPSMT" w:hAnsi="TimesNewRomanPSMT" w:cs="TimesNewRomanPSMT"/>
          <w:sz w:val="24"/>
          <w:szCs w:val="24"/>
        </w:rPr>
        <w:t>at</w:t>
      </w:r>
      <w:proofErr w:type="spellEnd"/>
      <w:r w:rsidR="009A462F">
        <w:rPr>
          <w:rFonts w:ascii="TimesNewRomanPSMT" w:hAnsi="TimesNewRomanPSMT" w:cs="TimesNewRomanPSMT"/>
          <w:sz w:val="24"/>
          <w:szCs w:val="24"/>
        </w:rPr>
        <w:t>_ a ________________ (___) il</w:t>
      </w:r>
      <w:r>
        <w:rPr>
          <w:rFonts w:ascii="TimesNewRomanPSMT" w:hAnsi="TimesNewRomanPSMT" w:cs="TimesNewRomanPSMT"/>
          <w:sz w:val="24"/>
          <w:szCs w:val="24"/>
        </w:rPr>
        <w:t>__/__/_____</w:t>
      </w:r>
      <w:r w:rsidR="009A462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e residente in _</w:t>
      </w:r>
      <w:r w:rsidR="009A462F">
        <w:rPr>
          <w:rFonts w:ascii="TimesNewRomanPSMT" w:hAnsi="TimesNewRomanPSMT" w:cs="TimesNewRomanPSMT"/>
          <w:sz w:val="24"/>
          <w:szCs w:val="24"/>
        </w:rPr>
        <w:t>_____________________ (___)</w:t>
      </w:r>
    </w:p>
    <w:p w:rsidR="000A555A" w:rsidRDefault="009A462F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via</w:t>
      </w:r>
      <w:r w:rsidR="000A555A">
        <w:rPr>
          <w:rFonts w:ascii="TimesNewRomanPSMT" w:hAnsi="TimesNewRomanPSMT" w:cs="TimesNewRomanPSMT"/>
          <w:sz w:val="24"/>
          <w:szCs w:val="24"/>
        </w:rPr>
        <w:t>___________________________________ n. _____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Documento di identità ___________</w:t>
      </w:r>
      <w:r w:rsidR="009A462F">
        <w:rPr>
          <w:rFonts w:ascii="TimesNewRomanPSMT" w:hAnsi="TimesNewRomanPSMT" w:cs="TimesNewRomanPSMT"/>
          <w:sz w:val="24"/>
          <w:szCs w:val="24"/>
        </w:rPr>
        <w:t>_</w:t>
      </w:r>
      <w:r>
        <w:rPr>
          <w:rFonts w:ascii="TimesNewRomanPSMT" w:hAnsi="TimesNewRomanPSMT" w:cs="TimesNewRomanPSMT"/>
          <w:sz w:val="24"/>
          <w:szCs w:val="24"/>
        </w:rPr>
        <w:t>_numero ___________</w:t>
      </w:r>
      <w:r w:rsidR="009A462F">
        <w:rPr>
          <w:rFonts w:ascii="TimesNewRomanPSMT" w:hAnsi="TimesNewRomanPSMT" w:cs="TimesNewRomanPSMT"/>
          <w:sz w:val="24"/>
          <w:szCs w:val="24"/>
        </w:rPr>
        <w:t>___ rilasciato il __/__/____ da____</w:t>
      </w:r>
      <w:r>
        <w:rPr>
          <w:rFonts w:ascii="TimesNewRomanPSMT" w:hAnsi="TimesNewRomanPSMT" w:cs="TimesNewRomanPSMT"/>
          <w:sz w:val="24"/>
          <w:szCs w:val="24"/>
        </w:rPr>
        <w:t>_________________   Tel.</w:t>
      </w:r>
      <w:r w:rsidR="009A462F">
        <w:rPr>
          <w:rFonts w:ascii="TimesNewRomanPSMT" w:hAnsi="TimesNewRomanPSMT" w:cs="TimesNewRomanPSMT"/>
          <w:sz w:val="24"/>
          <w:szCs w:val="24"/>
        </w:rPr>
        <w:t>_________________________</w:t>
      </w:r>
    </w:p>
    <w:p w:rsidR="009A462F" w:rsidRDefault="009A462F" w:rsidP="000A555A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Dichiara sotto la propria responsabilità: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di conoscere e condividere il gioco del Soft Air, le sue regole e le sue modalità, in tutte le sue specialità (combat, biathlon, tiro pratico, altro), di approvarlo in quanto sport salubre e occasione di svago all’aria aperta, in un contesto di corretto agonismo;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in particolare, di sapere e approvare preventivamente che, per esigenze di gioco, si potrà trovare nelle seguenti situazioni: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giocare in terreno accidentato che comporti la possibilità di: scivolare o cadere in buche, fossati, canaletti di scolo di origine naturale o artificiale; scivolare a causa di terreno fangoso, ghiaioso o di erba bagnata; inciampare in rialzi del terreno, sassi e pietre nonché altri detriti di origine naturale che si trovino sul campo; urtare pietre o sassi a causa di cadute o di semplici movimenti durante le fasi di gioco, a causa di propria imprudenza, negligenza o imperizia.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giocare in aree non urbanizzate ed eventualmente in terreno boschivo, che comportino la possibilità di: urtare piante ad alto fusto, cespugli e arbusti, rami, fronde o parte di essi;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inciampare o scivolare a causa di tronchi, rami o altro (pigne, ghiande, fogliame eccetera) che si trovino al suolo; venire a contatto con spine, sostanze di per sé urticanti o velenose e sostanze o altro (quali frutti, fiori, pollini, resine e similari) in grado di provocare reazioni allergiche non prevedibili naturalmente prodotte dai vegetali; venire a contatto con animali (mammiferi, uccelli e rettili) selvatici o inselvatichiti e domestici, insetti che possano essere potenzialmente pericolosi per l’uomo in quanto portatori di malattie o parassiti nocivi, o naturalmente dotati di mezzi difensivi e offensivi di rilevante pericolosità (quali zanne, unghie, pungiglioni, veleni, aculei eccetera); essere aggrediti e lesionati da tali animali o insetti;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avere accesso, per motivi di gioco, a strutture o infrastrutture che comportino la possibilità di: urtare, inciampare, scivolare e cadere da e contro tali strutture, a causa di propria imprudenza, negligenza o imperizia;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d) partecipare, per motivi di gioco, allo scavo o alla costruzione di trincee, ripari e simili, nonché a eventuali opere di disboscamento o manutenzione di aree boscose o non urbanizzate, con il conseguente utilizzo di utensili e attrezzi ex militari (vanghe, piccozze, </w:t>
      </w:r>
      <w:r>
        <w:rPr>
          <w:rFonts w:ascii="TimesNewRomanPSMT" w:hAnsi="TimesNewRomanPSMT" w:cs="TimesNewRomanPSMT"/>
          <w:sz w:val="24"/>
          <w:szCs w:val="24"/>
        </w:rPr>
        <w:lastRenderedPageBreak/>
        <w:t>machete e simili), da campeggio o da giardinaggio (decespugliatori, cesoie, tagliaerba e simili) e di uso comune (martelli, chiodi, seghe, e simili), manuali o dotati di motore, nonché materiali di uso comune (pali, reti, filo spinato, travi e simili) o ex militari (concertine, sacchi a terra, tende, reti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mimetiche e simili), che comportino la possibilità di: tagliarsi, ferirsi, pungersi, scottarsi,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lesionarsi esercitando un uso improprio (imperito, negligente o imprudente) di tali oggetti o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materiali;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e) bersagliare ed eventualmente colpire altri, ed essere bersagliato ed eventualmente colpito da altri, con dispositivi (cosiddetti Air Soft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Gun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 ritenuti non idonei a recare offesa alla persona (ex art. 2, 3° comma, legge 110/75) dalla Commissione Consultiva Centrale per il Controllo delle Armi (istituita ex art. 6, legge 110/75), i cui proiettili possono provocare abrasioni della pelle o lividi o, in casi particolari, rompere o scheggiare denti.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Dichiara altresì di essere stato edotto sulle regole della squadra riportate nel Regolamento allegato e le ha comprese ed accettate, impegnandosi a rispettarle.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A555A" w:rsidRDefault="000A555A" w:rsidP="000A555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Dichiara sotto la propria responsabilità che il </w:t>
      </w:r>
      <w:r w:rsidR="00F2420C">
        <w:rPr>
          <w:rFonts w:ascii="TimesNewRomanPSMT" w:hAnsi="TimesNewRomanPSMT" w:cs="TimesNewRomanPSMT"/>
          <w:sz w:val="24"/>
          <w:szCs w:val="24"/>
        </w:rPr>
        <w:t>sottoscritto</w:t>
      </w:r>
      <w:r>
        <w:rPr>
          <w:rFonts w:ascii="TimesNewRomanPSMT" w:hAnsi="TimesNewRomanPSMT" w:cs="TimesNewRomanPSMT"/>
          <w:sz w:val="24"/>
          <w:szCs w:val="24"/>
        </w:rPr>
        <w:t xml:space="preserve"> gode di buona salute e che non ha impedimenti per l’attività sportiva di tipo non agonistico, ovvero di essere sofferente per le seguenti allergie e/o patologie:</w:t>
      </w:r>
    </w:p>
    <w:p w:rsidR="000A555A" w:rsidRDefault="000A555A" w:rsidP="000A555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A555A" w:rsidRDefault="000A555A" w:rsidP="000A555A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 in tal senso dichiara, sotto la propria responsabilità, che tali allergie e/o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patologie non hanno mai in passato dato atto a manifestazioni tali da mettere in pericolo la salute o l’incolumità dello stesso.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Luogo e data ____________________________</w:t>
      </w:r>
    </w:p>
    <w:p w:rsidR="001A7D05" w:rsidRDefault="001A7D05" w:rsidP="000A55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0A555A" w:rsidRDefault="001A7D05" w:rsidP="000A55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IN FEDE ________________________________</w:t>
      </w:r>
    </w:p>
    <w:p w:rsidR="001A7D05" w:rsidRDefault="001A7D05" w:rsidP="000A55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CON LA PRESENTE IL SOTTOSCRITTO _____________________________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LIBERA DA OGNI RESPONSABILITA’ CIVILE O PENALE IL PRESIDENTE DELL’ASSOCIAZIONE RANK 95 SOFT AIR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 L’ASSOCIAZIONE SUDDETTA IN GENERE, PER OGNI EVENTUALE INFORTUNIO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 INCIDENTE DOVESSE ACCADERE PER LE CAUSE SOPRA MENZIONATE NELLA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PRATICA DEL SOFTAIR ESSENDO BEN CONSCIO DEI PERICOLI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DI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TALE ATTIVITA’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NELLA DATA INDICATA SOTTO.</w:t>
      </w: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0A555A" w:rsidRDefault="000A555A" w:rsidP="000A55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A555A">
        <w:rPr>
          <w:rFonts w:ascii="TimesNewRomanPSMT" w:hAnsi="TimesNewRomanPSMT" w:cs="TimesNewRomanPSMT"/>
          <w:b/>
          <w:sz w:val="24"/>
          <w:szCs w:val="24"/>
        </w:rPr>
        <w:t>Luogo e data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A555A">
        <w:rPr>
          <w:rFonts w:ascii="TimesNewRomanPSMT" w:hAnsi="TimesNewRomanPSMT" w:cs="TimesNewRomanPSMT"/>
          <w:b/>
          <w:sz w:val="24"/>
          <w:szCs w:val="24"/>
        </w:rPr>
        <w:t>___________________________</w:t>
      </w:r>
    </w:p>
    <w:p w:rsidR="000A555A" w:rsidRDefault="000A555A" w:rsidP="000A555A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D91C5D" w:rsidRDefault="000A555A" w:rsidP="000A555A">
      <w:r>
        <w:rPr>
          <w:rFonts w:ascii="Arial-BoldMT" w:hAnsi="Arial-BoldMT" w:cs="Arial-BoldMT"/>
          <w:b/>
          <w:bCs/>
          <w:sz w:val="24"/>
          <w:szCs w:val="24"/>
        </w:rPr>
        <w:t>IN FEDE _______________________________</w:t>
      </w:r>
    </w:p>
    <w:sectPr w:rsidR="00D91C5D" w:rsidSect="00D91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A555A"/>
    <w:rsid w:val="000A555A"/>
    <w:rsid w:val="00146E8F"/>
    <w:rsid w:val="001A7D05"/>
    <w:rsid w:val="009A462F"/>
    <w:rsid w:val="00D91C5D"/>
    <w:rsid w:val="00F2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C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5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7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2015-01-14T15:24:00Z</cp:lastPrinted>
  <dcterms:created xsi:type="dcterms:W3CDTF">2015-01-14T15:34:00Z</dcterms:created>
  <dcterms:modified xsi:type="dcterms:W3CDTF">2015-01-14T15:34:00Z</dcterms:modified>
</cp:coreProperties>
</file>